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2BF" w:rsidRPr="00D122BF" w:rsidRDefault="00D122BF" w:rsidP="00D122BF">
      <w:pPr>
        <w:pStyle w:val="Default"/>
        <w:ind w:firstLine="709"/>
        <w:jc w:val="right"/>
        <w:rPr>
          <w:b/>
          <w:i/>
          <w:sz w:val="26"/>
          <w:szCs w:val="26"/>
          <w:lang w:val="uk-UA"/>
        </w:rPr>
      </w:pPr>
      <w:r w:rsidRPr="00D122BF">
        <w:rPr>
          <w:b/>
          <w:i/>
          <w:sz w:val="26"/>
          <w:szCs w:val="26"/>
          <w:lang w:val="uk-UA"/>
        </w:rPr>
        <w:t>Координаційній Раді</w:t>
      </w:r>
    </w:p>
    <w:p w:rsidR="00D122BF" w:rsidRDefault="00D122BF" w:rsidP="00D122BF">
      <w:pPr>
        <w:pStyle w:val="Default"/>
        <w:ind w:firstLine="709"/>
        <w:jc w:val="both"/>
        <w:rPr>
          <w:sz w:val="26"/>
          <w:szCs w:val="26"/>
          <w:lang w:val="uk-UA"/>
        </w:rPr>
      </w:pPr>
    </w:p>
    <w:p w:rsidR="00D122BF" w:rsidRPr="00D122BF" w:rsidRDefault="00D122BF" w:rsidP="00D122BF">
      <w:pPr>
        <w:pStyle w:val="Default"/>
        <w:ind w:firstLine="709"/>
        <w:jc w:val="right"/>
        <w:rPr>
          <w:b/>
          <w:i/>
          <w:sz w:val="26"/>
          <w:szCs w:val="26"/>
          <w:lang w:val="uk-UA"/>
        </w:rPr>
      </w:pPr>
      <w:r w:rsidRPr="00D122BF">
        <w:rPr>
          <w:b/>
          <w:i/>
          <w:sz w:val="26"/>
          <w:szCs w:val="26"/>
          <w:lang w:val="uk-UA"/>
        </w:rPr>
        <w:t>Родін М. П.</w:t>
      </w:r>
    </w:p>
    <w:p w:rsidR="00D122BF" w:rsidRDefault="00D122BF" w:rsidP="00D122BF">
      <w:pPr>
        <w:pStyle w:val="Default"/>
        <w:ind w:firstLine="709"/>
        <w:jc w:val="right"/>
        <w:rPr>
          <w:b/>
          <w:i/>
          <w:sz w:val="26"/>
          <w:szCs w:val="26"/>
          <w:lang w:val="uk-UA"/>
        </w:rPr>
      </w:pPr>
      <w:r>
        <w:rPr>
          <w:b/>
          <w:i/>
          <w:sz w:val="26"/>
          <w:szCs w:val="26"/>
          <w:lang w:val="uk-UA"/>
        </w:rPr>
        <w:t>тел.</w:t>
      </w:r>
      <w:r w:rsidRPr="00D122BF">
        <w:rPr>
          <w:b/>
          <w:i/>
          <w:sz w:val="26"/>
          <w:szCs w:val="26"/>
          <w:lang w:val="uk-UA"/>
        </w:rPr>
        <w:t>0995286621</w:t>
      </w:r>
    </w:p>
    <w:p w:rsidR="00D122BF" w:rsidRDefault="00D122BF" w:rsidP="00D122BF">
      <w:pPr>
        <w:pStyle w:val="Default"/>
        <w:ind w:firstLine="709"/>
        <w:jc w:val="right"/>
        <w:rPr>
          <w:b/>
          <w:i/>
          <w:sz w:val="26"/>
          <w:szCs w:val="26"/>
          <w:lang w:val="uk-UA"/>
        </w:rPr>
      </w:pPr>
    </w:p>
    <w:p w:rsidR="00D122BF" w:rsidRPr="00D122BF" w:rsidRDefault="00D122BF" w:rsidP="00D122BF">
      <w:pPr>
        <w:pStyle w:val="Default"/>
        <w:ind w:firstLine="709"/>
        <w:jc w:val="right"/>
        <w:rPr>
          <w:b/>
          <w:i/>
          <w:sz w:val="26"/>
          <w:szCs w:val="26"/>
          <w:lang w:val="uk-UA"/>
        </w:rPr>
      </w:pPr>
      <w:bookmarkStart w:id="0" w:name="_GoBack"/>
      <w:bookmarkEnd w:id="0"/>
    </w:p>
    <w:p w:rsidR="00C07D62" w:rsidRPr="00D122BF" w:rsidRDefault="00C07D62" w:rsidP="00D122BF">
      <w:pPr>
        <w:pStyle w:val="Default"/>
        <w:ind w:firstLine="709"/>
        <w:jc w:val="both"/>
        <w:rPr>
          <w:color w:val="auto"/>
          <w:sz w:val="26"/>
          <w:szCs w:val="26"/>
          <w:lang w:val="uk-UA"/>
        </w:rPr>
      </w:pPr>
      <w:r w:rsidRPr="00D122BF">
        <w:rPr>
          <w:sz w:val="26"/>
          <w:szCs w:val="26"/>
        </w:rPr>
        <w:t>До мене. як автора проекту «</w:t>
      </w:r>
      <w:r w:rsidRPr="00D122BF">
        <w:rPr>
          <w:color w:val="auto"/>
          <w:sz w:val="26"/>
          <w:szCs w:val="26"/>
          <w:lang w:val="uk-UA"/>
        </w:rPr>
        <w:t xml:space="preserve">Спортивний майданчик: від А до </w:t>
      </w:r>
      <w:proofErr w:type="gramStart"/>
      <w:r w:rsidRPr="00D122BF">
        <w:rPr>
          <w:color w:val="auto"/>
          <w:sz w:val="26"/>
          <w:szCs w:val="26"/>
          <w:lang w:val="uk-UA"/>
        </w:rPr>
        <w:t>Я-</w:t>
      </w:r>
      <w:proofErr w:type="gramEnd"/>
      <w:r w:rsidRPr="00D122BF">
        <w:rPr>
          <w:color w:val="auto"/>
          <w:sz w:val="26"/>
          <w:szCs w:val="26"/>
          <w:lang w:val="uk-UA"/>
        </w:rPr>
        <w:t xml:space="preserve">  від 6 до 66» надійшло ряд запитань</w:t>
      </w:r>
      <w:r w:rsidR="00AA6904" w:rsidRPr="00D122BF">
        <w:rPr>
          <w:color w:val="auto"/>
          <w:sz w:val="26"/>
          <w:szCs w:val="26"/>
          <w:lang w:val="uk-UA"/>
        </w:rPr>
        <w:t xml:space="preserve"> від членів Координаційної ради</w:t>
      </w:r>
      <w:r w:rsidRPr="00D122BF">
        <w:rPr>
          <w:color w:val="auto"/>
          <w:sz w:val="26"/>
          <w:szCs w:val="26"/>
          <w:lang w:val="uk-UA"/>
        </w:rPr>
        <w:t>.</w:t>
      </w:r>
    </w:p>
    <w:p w:rsidR="00046065" w:rsidRPr="00D122BF" w:rsidRDefault="00046065" w:rsidP="00D122BF">
      <w:pPr>
        <w:pStyle w:val="Default"/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 w:rsidRPr="00D122BF">
        <w:rPr>
          <w:color w:val="auto"/>
          <w:sz w:val="26"/>
          <w:szCs w:val="26"/>
          <w:lang w:val="uk-UA"/>
        </w:rPr>
        <w:t>Чи погоджено встановлення спортивного майданчика з мешканцями будинків?</w:t>
      </w:r>
    </w:p>
    <w:p w:rsidR="009679E9" w:rsidRPr="00D122BF" w:rsidRDefault="00046065" w:rsidP="00D122BF">
      <w:pPr>
        <w:pStyle w:val="Default"/>
        <w:numPr>
          <w:ilvl w:val="0"/>
          <w:numId w:val="3"/>
        </w:numPr>
        <w:ind w:left="0" w:firstLine="709"/>
        <w:jc w:val="both"/>
        <w:rPr>
          <w:sz w:val="26"/>
          <w:szCs w:val="26"/>
        </w:rPr>
      </w:pPr>
      <w:r w:rsidRPr="00D122BF">
        <w:rPr>
          <w:color w:val="auto"/>
          <w:sz w:val="26"/>
          <w:szCs w:val="26"/>
          <w:lang w:val="uk-UA"/>
        </w:rPr>
        <w:t xml:space="preserve">Проблема благоустрою прибудинкової території однозначно турбує сьогодні усіх мешканців </w:t>
      </w:r>
      <w:r w:rsidR="00C07D62" w:rsidRPr="00D122BF">
        <w:rPr>
          <w:color w:val="auto"/>
          <w:sz w:val="26"/>
          <w:szCs w:val="26"/>
          <w:lang w:val="uk-UA"/>
        </w:rPr>
        <w:t>багатокварти</w:t>
      </w:r>
      <w:r w:rsidR="008C5933" w:rsidRPr="00D122BF">
        <w:rPr>
          <w:color w:val="auto"/>
          <w:sz w:val="26"/>
          <w:szCs w:val="26"/>
          <w:lang w:val="uk-UA"/>
        </w:rPr>
        <w:t xml:space="preserve">рних будинків 72 – 71А по </w:t>
      </w:r>
      <w:proofErr w:type="spellStart"/>
      <w:r w:rsidR="008C5933" w:rsidRPr="00D122BF">
        <w:rPr>
          <w:color w:val="auto"/>
          <w:sz w:val="26"/>
          <w:szCs w:val="26"/>
          <w:lang w:val="uk-UA"/>
        </w:rPr>
        <w:t>вул..Богуна</w:t>
      </w:r>
      <w:proofErr w:type="spellEnd"/>
      <w:r w:rsidR="008C5933" w:rsidRPr="00D122BF">
        <w:rPr>
          <w:color w:val="auto"/>
          <w:sz w:val="26"/>
          <w:szCs w:val="26"/>
          <w:lang w:val="uk-UA"/>
        </w:rPr>
        <w:t xml:space="preserve"> у м.Броди</w:t>
      </w:r>
      <w:r w:rsidRPr="00D122BF">
        <w:rPr>
          <w:color w:val="auto"/>
          <w:sz w:val="26"/>
          <w:szCs w:val="26"/>
          <w:lang w:val="uk-UA"/>
        </w:rPr>
        <w:t xml:space="preserve">. </w:t>
      </w:r>
      <w:r w:rsidR="009679E9" w:rsidRPr="00D122BF">
        <w:rPr>
          <w:color w:val="auto"/>
          <w:sz w:val="26"/>
          <w:szCs w:val="26"/>
          <w:lang w:val="uk-UA"/>
        </w:rPr>
        <w:t>Підтвердженням цього є список осіб-мешканців будинків, які надали згоду на встановлення спортивного майданчика поставивши свої підписи. Відповідно до п.3 Правил участі у Програмі бюджету участі у м.Броди цей список поданий на розгляд Координаційної ради.</w:t>
      </w:r>
    </w:p>
    <w:p w:rsidR="008C5933" w:rsidRPr="00D122BF" w:rsidRDefault="00046065" w:rsidP="00D122BF">
      <w:pPr>
        <w:pStyle w:val="Default"/>
        <w:numPr>
          <w:ilvl w:val="0"/>
          <w:numId w:val="3"/>
        </w:numPr>
        <w:ind w:left="0" w:firstLine="709"/>
        <w:jc w:val="both"/>
        <w:rPr>
          <w:sz w:val="26"/>
          <w:szCs w:val="26"/>
        </w:rPr>
      </w:pPr>
      <w:r w:rsidRPr="00D122BF">
        <w:rPr>
          <w:color w:val="auto"/>
          <w:sz w:val="26"/>
          <w:szCs w:val="26"/>
          <w:lang w:val="uk-UA"/>
        </w:rPr>
        <w:t xml:space="preserve">Впродовж багатьох років у дворі цих будинків практично </w:t>
      </w:r>
      <w:proofErr w:type="spellStart"/>
      <w:r w:rsidRPr="00D122BF">
        <w:rPr>
          <w:color w:val="auto"/>
          <w:sz w:val="26"/>
          <w:szCs w:val="26"/>
          <w:lang w:val="uk-UA"/>
        </w:rPr>
        <w:t>щовихідних</w:t>
      </w:r>
      <w:proofErr w:type="spellEnd"/>
      <w:r w:rsidR="008C5933" w:rsidRPr="00D122BF">
        <w:rPr>
          <w:color w:val="auto"/>
          <w:sz w:val="26"/>
          <w:szCs w:val="26"/>
          <w:lang w:val="uk-UA"/>
        </w:rPr>
        <w:t xml:space="preserve"> проводяться дворові ігри з волейболу, </w:t>
      </w:r>
      <w:r w:rsidRPr="00D122BF">
        <w:rPr>
          <w:color w:val="auto"/>
          <w:sz w:val="26"/>
          <w:szCs w:val="26"/>
          <w:lang w:val="uk-UA"/>
        </w:rPr>
        <w:t xml:space="preserve">щодня </w:t>
      </w:r>
      <w:r w:rsidR="008C5933" w:rsidRPr="00D122BF">
        <w:rPr>
          <w:color w:val="auto"/>
          <w:sz w:val="26"/>
          <w:szCs w:val="26"/>
          <w:lang w:val="uk-UA"/>
        </w:rPr>
        <w:t xml:space="preserve">діти </w:t>
      </w:r>
      <w:r w:rsidRPr="00D122BF">
        <w:rPr>
          <w:color w:val="auto"/>
          <w:sz w:val="26"/>
          <w:szCs w:val="26"/>
          <w:lang w:val="uk-UA"/>
        </w:rPr>
        <w:t xml:space="preserve">копають м’яча, так би мовити - </w:t>
      </w:r>
      <w:r w:rsidR="008C5933" w:rsidRPr="00D122BF">
        <w:rPr>
          <w:color w:val="auto"/>
          <w:sz w:val="26"/>
          <w:szCs w:val="26"/>
          <w:lang w:val="uk-UA"/>
        </w:rPr>
        <w:t xml:space="preserve">грають у футбол. Це один з небагатьох (можливо, єдиний) дворів у мікрорайоні «Білі казарми», на якому передбачено встановлення спортивного майданчика для усіх вікових груп населення. На жаль зараз він перебуває в жалюгідному стані: </w:t>
      </w:r>
      <w:r w:rsidRPr="00D122BF">
        <w:rPr>
          <w:color w:val="auto"/>
          <w:sz w:val="26"/>
          <w:szCs w:val="26"/>
          <w:lang w:val="uk-UA"/>
        </w:rPr>
        <w:t xml:space="preserve">газон нерівний, через аварійний стан старі </w:t>
      </w:r>
      <w:r w:rsidR="00AA6904" w:rsidRPr="00D122BF">
        <w:rPr>
          <w:color w:val="auto"/>
          <w:sz w:val="26"/>
          <w:szCs w:val="26"/>
          <w:lang w:val="uk-UA"/>
        </w:rPr>
        <w:t xml:space="preserve">футбольні </w:t>
      </w:r>
      <w:r w:rsidRPr="00D122BF">
        <w:rPr>
          <w:color w:val="auto"/>
          <w:sz w:val="26"/>
          <w:szCs w:val="26"/>
          <w:lang w:val="uk-UA"/>
        </w:rPr>
        <w:t>ворота демонтовані. Єдине, що нагадує про призначення території - дві волейбольні стійки.</w:t>
      </w:r>
    </w:p>
    <w:p w:rsidR="00046065" w:rsidRPr="00D122BF" w:rsidRDefault="00046065" w:rsidP="00D122BF">
      <w:pPr>
        <w:pStyle w:val="Default"/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 w:rsidRPr="00D122BF">
        <w:rPr>
          <w:color w:val="auto"/>
          <w:sz w:val="26"/>
          <w:szCs w:val="26"/>
          <w:lang w:val="uk-UA"/>
        </w:rPr>
        <w:t>Чи не суперечить встановлення спортивного майданчика правилам благоустрою?</w:t>
      </w:r>
    </w:p>
    <w:p w:rsidR="00C07D62" w:rsidRPr="00D122BF" w:rsidRDefault="00046065" w:rsidP="00D122BF">
      <w:pPr>
        <w:pStyle w:val="Default"/>
        <w:ind w:firstLine="709"/>
        <w:jc w:val="both"/>
        <w:rPr>
          <w:sz w:val="26"/>
          <w:szCs w:val="26"/>
        </w:rPr>
      </w:pPr>
      <w:r w:rsidRPr="00D122BF">
        <w:rPr>
          <w:color w:val="auto"/>
          <w:sz w:val="26"/>
          <w:szCs w:val="26"/>
          <w:lang w:val="uk-UA"/>
        </w:rPr>
        <w:t>-</w:t>
      </w:r>
      <w:r w:rsidR="00C07D62" w:rsidRPr="00D122BF">
        <w:rPr>
          <w:color w:val="auto"/>
          <w:sz w:val="26"/>
          <w:szCs w:val="26"/>
          <w:lang w:val="uk-UA"/>
        </w:rPr>
        <w:t xml:space="preserve"> </w:t>
      </w:r>
      <w:proofErr w:type="spellStart"/>
      <w:r w:rsidR="00C07D62" w:rsidRPr="00D122BF">
        <w:rPr>
          <w:sz w:val="26"/>
          <w:szCs w:val="26"/>
        </w:rPr>
        <w:t>Згідно</w:t>
      </w:r>
      <w:proofErr w:type="spellEnd"/>
      <w:r w:rsidRPr="00D122BF">
        <w:rPr>
          <w:sz w:val="26"/>
          <w:szCs w:val="26"/>
          <w:lang w:val="uk-UA"/>
        </w:rPr>
        <w:t xml:space="preserve"> </w:t>
      </w:r>
      <w:proofErr w:type="spellStart"/>
      <w:r w:rsidR="00C07D62" w:rsidRPr="00D122BF">
        <w:rPr>
          <w:sz w:val="26"/>
          <w:szCs w:val="26"/>
        </w:rPr>
        <w:t>розділу</w:t>
      </w:r>
      <w:proofErr w:type="spellEnd"/>
      <w:r w:rsidR="00C07D62" w:rsidRPr="00D122BF">
        <w:rPr>
          <w:sz w:val="26"/>
          <w:szCs w:val="26"/>
        </w:rPr>
        <w:t xml:space="preserve"> 6 </w:t>
      </w:r>
      <w:proofErr w:type="spellStart"/>
      <w:r w:rsidR="00C07D62" w:rsidRPr="00D122BF">
        <w:rPr>
          <w:sz w:val="26"/>
          <w:szCs w:val="26"/>
        </w:rPr>
        <w:t>Державних</w:t>
      </w:r>
      <w:proofErr w:type="spellEnd"/>
      <w:r w:rsidR="00C07D62" w:rsidRPr="00D122BF">
        <w:rPr>
          <w:sz w:val="26"/>
          <w:szCs w:val="26"/>
        </w:rPr>
        <w:t xml:space="preserve"> </w:t>
      </w:r>
      <w:proofErr w:type="spellStart"/>
      <w:r w:rsidR="00C07D62" w:rsidRPr="00D122BF">
        <w:rPr>
          <w:sz w:val="26"/>
          <w:szCs w:val="26"/>
        </w:rPr>
        <w:t>будівельних</w:t>
      </w:r>
      <w:proofErr w:type="spellEnd"/>
      <w:r w:rsidR="00C07D62" w:rsidRPr="00D122BF">
        <w:rPr>
          <w:sz w:val="26"/>
          <w:szCs w:val="26"/>
        </w:rPr>
        <w:t xml:space="preserve"> норм Б.2.2-5:2011, на </w:t>
      </w:r>
      <w:proofErr w:type="spellStart"/>
      <w:r w:rsidR="00C07D62" w:rsidRPr="00D122BF">
        <w:rPr>
          <w:sz w:val="26"/>
          <w:szCs w:val="26"/>
        </w:rPr>
        <w:t>території</w:t>
      </w:r>
      <w:proofErr w:type="spellEnd"/>
      <w:r w:rsidR="00C07D62" w:rsidRPr="00D122BF">
        <w:rPr>
          <w:sz w:val="26"/>
          <w:szCs w:val="26"/>
        </w:rPr>
        <w:t xml:space="preserve"> з </w:t>
      </w:r>
      <w:proofErr w:type="spellStart"/>
      <w:r w:rsidR="00C07D62" w:rsidRPr="00D122BF">
        <w:rPr>
          <w:sz w:val="26"/>
          <w:szCs w:val="26"/>
        </w:rPr>
        <w:t>колективним</w:t>
      </w:r>
      <w:proofErr w:type="spellEnd"/>
      <w:r w:rsidR="00C07D62" w:rsidRPr="00D122BF">
        <w:rPr>
          <w:sz w:val="26"/>
          <w:szCs w:val="26"/>
        </w:rPr>
        <w:t xml:space="preserve"> </w:t>
      </w:r>
      <w:proofErr w:type="spellStart"/>
      <w:r w:rsidR="00C07D62" w:rsidRPr="00D122BF">
        <w:rPr>
          <w:sz w:val="26"/>
          <w:szCs w:val="26"/>
        </w:rPr>
        <w:t>користуванням</w:t>
      </w:r>
      <w:proofErr w:type="spellEnd"/>
      <w:r w:rsidR="00C07D62" w:rsidRPr="00D122BF">
        <w:rPr>
          <w:sz w:val="26"/>
          <w:szCs w:val="26"/>
        </w:rPr>
        <w:t xml:space="preserve"> </w:t>
      </w:r>
      <w:proofErr w:type="spellStart"/>
      <w:r w:rsidR="00C07D62" w:rsidRPr="00D122BF">
        <w:rPr>
          <w:sz w:val="26"/>
          <w:szCs w:val="26"/>
        </w:rPr>
        <w:t>прибудинковою</w:t>
      </w:r>
      <w:proofErr w:type="spellEnd"/>
      <w:r w:rsidR="00C07D62" w:rsidRPr="00D122BF">
        <w:rPr>
          <w:sz w:val="26"/>
          <w:szCs w:val="26"/>
        </w:rPr>
        <w:t xml:space="preserve"> </w:t>
      </w:r>
      <w:proofErr w:type="spellStart"/>
      <w:r w:rsidR="00C07D62" w:rsidRPr="00D122BF">
        <w:rPr>
          <w:sz w:val="26"/>
          <w:szCs w:val="26"/>
        </w:rPr>
        <w:t>територією</w:t>
      </w:r>
      <w:proofErr w:type="spellEnd"/>
      <w:r w:rsidR="00C07D62" w:rsidRPr="00D122BF">
        <w:rPr>
          <w:sz w:val="26"/>
          <w:szCs w:val="26"/>
        </w:rPr>
        <w:t xml:space="preserve"> (</w:t>
      </w:r>
      <w:proofErr w:type="spellStart"/>
      <w:r w:rsidR="00C07D62" w:rsidRPr="00D122BF">
        <w:rPr>
          <w:sz w:val="26"/>
          <w:szCs w:val="26"/>
        </w:rPr>
        <w:t>багатоквартирна</w:t>
      </w:r>
      <w:proofErr w:type="spellEnd"/>
      <w:r w:rsidR="00C07D62" w:rsidRPr="00D122BF">
        <w:rPr>
          <w:sz w:val="26"/>
          <w:szCs w:val="26"/>
        </w:rPr>
        <w:t xml:space="preserve"> </w:t>
      </w:r>
      <w:proofErr w:type="spellStart"/>
      <w:r w:rsidR="00C07D62" w:rsidRPr="00D122BF">
        <w:rPr>
          <w:sz w:val="26"/>
          <w:szCs w:val="26"/>
        </w:rPr>
        <w:t>багатоповерхова</w:t>
      </w:r>
      <w:proofErr w:type="spellEnd"/>
      <w:r w:rsidR="00C07D62" w:rsidRPr="00D122BF">
        <w:rPr>
          <w:sz w:val="26"/>
          <w:szCs w:val="26"/>
        </w:rPr>
        <w:t xml:space="preserve"> </w:t>
      </w:r>
      <w:proofErr w:type="spellStart"/>
      <w:r w:rsidR="00C07D62" w:rsidRPr="00D122BF">
        <w:rPr>
          <w:sz w:val="26"/>
          <w:szCs w:val="26"/>
        </w:rPr>
        <w:t>забудова</w:t>
      </w:r>
      <w:proofErr w:type="spellEnd"/>
      <w:r w:rsidR="00C07D62" w:rsidRPr="00D122BF">
        <w:rPr>
          <w:sz w:val="26"/>
          <w:szCs w:val="26"/>
        </w:rPr>
        <w:t xml:space="preserve">) треба </w:t>
      </w:r>
      <w:proofErr w:type="spellStart"/>
      <w:r w:rsidR="00C07D62" w:rsidRPr="00D122BF">
        <w:rPr>
          <w:sz w:val="26"/>
          <w:szCs w:val="26"/>
        </w:rPr>
        <w:t>передбачати</w:t>
      </w:r>
      <w:proofErr w:type="spellEnd"/>
      <w:r w:rsidRPr="00D122BF">
        <w:rPr>
          <w:sz w:val="26"/>
          <w:szCs w:val="26"/>
          <w:lang w:val="uk-UA"/>
        </w:rPr>
        <w:t>,</w:t>
      </w:r>
      <w:r w:rsidR="00C07D62" w:rsidRPr="00D122BF">
        <w:rPr>
          <w:sz w:val="26"/>
          <w:szCs w:val="26"/>
        </w:rPr>
        <w:t xml:space="preserve"> </w:t>
      </w:r>
      <w:r w:rsidRPr="00D122BF">
        <w:rPr>
          <w:sz w:val="26"/>
          <w:szCs w:val="26"/>
          <w:lang w:val="uk-UA"/>
        </w:rPr>
        <w:t xml:space="preserve">в тому числі, й </w:t>
      </w:r>
      <w:proofErr w:type="spellStart"/>
      <w:r w:rsidR="00C07D62" w:rsidRPr="00D122BF">
        <w:rPr>
          <w:sz w:val="26"/>
          <w:szCs w:val="26"/>
        </w:rPr>
        <w:t>спортивні</w:t>
      </w:r>
      <w:proofErr w:type="spellEnd"/>
      <w:r w:rsidR="00C07D62" w:rsidRPr="00D122BF">
        <w:rPr>
          <w:sz w:val="26"/>
          <w:szCs w:val="26"/>
        </w:rPr>
        <w:t xml:space="preserve"> </w:t>
      </w:r>
      <w:proofErr w:type="spellStart"/>
      <w:r w:rsidR="00C07D62" w:rsidRPr="00D122BF">
        <w:rPr>
          <w:sz w:val="26"/>
          <w:szCs w:val="26"/>
        </w:rPr>
        <w:t>майданчики</w:t>
      </w:r>
      <w:proofErr w:type="spellEnd"/>
      <w:r w:rsidR="00C07D62" w:rsidRPr="00D122BF">
        <w:rPr>
          <w:sz w:val="26"/>
          <w:szCs w:val="26"/>
        </w:rPr>
        <w:t xml:space="preserve">, </w:t>
      </w:r>
      <w:proofErr w:type="spellStart"/>
      <w:r w:rsidR="00C07D62" w:rsidRPr="00D122BF">
        <w:rPr>
          <w:sz w:val="26"/>
          <w:szCs w:val="26"/>
        </w:rPr>
        <w:t>призначені</w:t>
      </w:r>
      <w:proofErr w:type="spellEnd"/>
      <w:r w:rsidR="00C07D62" w:rsidRPr="00D122BF">
        <w:rPr>
          <w:sz w:val="26"/>
          <w:szCs w:val="26"/>
        </w:rPr>
        <w:t xml:space="preserve"> для занять </w:t>
      </w:r>
      <w:proofErr w:type="spellStart"/>
      <w:r w:rsidR="00C07D62" w:rsidRPr="00D122BF">
        <w:rPr>
          <w:sz w:val="26"/>
          <w:szCs w:val="26"/>
        </w:rPr>
        <w:t>фізкультурою</w:t>
      </w:r>
      <w:proofErr w:type="spellEnd"/>
      <w:r w:rsidR="00C07D62" w:rsidRPr="00D122BF">
        <w:rPr>
          <w:sz w:val="26"/>
          <w:szCs w:val="26"/>
        </w:rPr>
        <w:t xml:space="preserve"> та спортом </w:t>
      </w:r>
      <w:proofErr w:type="spellStart"/>
      <w:r w:rsidR="00C07D62" w:rsidRPr="00D122BF">
        <w:rPr>
          <w:sz w:val="26"/>
          <w:szCs w:val="26"/>
        </w:rPr>
        <w:t>усіх</w:t>
      </w:r>
      <w:proofErr w:type="spellEnd"/>
      <w:r w:rsidR="00C07D62" w:rsidRPr="00D122BF">
        <w:rPr>
          <w:sz w:val="26"/>
          <w:szCs w:val="26"/>
        </w:rPr>
        <w:t xml:space="preserve"> </w:t>
      </w:r>
      <w:proofErr w:type="spellStart"/>
      <w:r w:rsidR="00C07D62" w:rsidRPr="00D122BF">
        <w:rPr>
          <w:sz w:val="26"/>
          <w:szCs w:val="26"/>
        </w:rPr>
        <w:t>вікових</w:t>
      </w:r>
      <w:proofErr w:type="spellEnd"/>
      <w:r w:rsidR="00C07D62" w:rsidRPr="00D122BF">
        <w:rPr>
          <w:sz w:val="26"/>
          <w:szCs w:val="26"/>
        </w:rPr>
        <w:t xml:space="preserve"> </w:t>
      </w:r>
      <w:proofErr w:type="spellStart"/>
      <w:r w:rsidR="00C07D62" w:rsidRPr="00D122BF">
        <w:rPr>
          <w:sz w:val="26"/>
          <w:szCs w:val="26"/>
        </w:rPr>
        <w:t>груп</w:t>
      </w:r>
      <w:proofErr w:type="spellEnd"/>
      <w:r w:rsidR="00C07D62" w:rsidRPr="00D122BF">
        <w:rPr>
          <w:sz w:val="26"/>
          <w:szCs w:val="26"/>
        </w:rPr>
        <w:t xml:space="preserve"> </w:t>
      </w:r>
      <w:proofErr w:type="spellStart"/>
      <w:r w:rsidR="00C07D62" w:rsidRPr="00D122BF">
        <w:rPr>
          <w:sz w:val="26"/>
          <w:szCs w:val="26"/>
        </w:rPr>
        <w:t>населення</w:t>
      </w:r>
      <w:proofErr w:type="spellEnd"/>
      <w:r w:rsidR="00C07D62" w:rsidRPr="00D122BF">
        <w:rPr>
          <w:sz w:val="26"/>
          <w:szCs w:val="26"/>
        </w:rPr>
        <w:t xml:space="preserve">. </w:t>
      </w:r>
    </w:p>
    <w:p w:rsidR="00F328BB" w:rsidRPr="00D122BF" w:rsidRDefault="009679E9" w:rsidP="00D122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22BF">
        <w:rPr>
          <w:rFonts w:ascii="Times New Roman" w:hAnsi="Times New Roman" w:cs="Times New Roman"/>
          <w:sz w:val="26"/>
          <w:szCs w:val="26"/>
        </w:rPr>
        <w:t>3. Чи буде огорожа?</w:t>
      </w:r>
    </w:p>
    <w:p w:rsidR="009679E9" w:rsidRPr="00D122BF" w:rsidRDefault="00D122BF" w:rsidP="00D122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22BF">
        <w:rPr>
          <w:rFonts w:ascii="Times New Roman" w:hAnsi="Times New Roman" w:cs="Times New Roman"/>
          <w:sz w:val="26"/>
          <w:szCs w:val="26"/>
        </w:rPr>
        <w:t xml:space="preserve">Реалізація </w:t>
      </w:r>
      <w:r w:rsidR="00AA6904" w:rsidRPr="00D122BF">
        <w:rPr>
          <w:rFonts w:ascii="Times New Roman" w:hAnsi="Times New Roman" w:cs="Times New Roman"/>
          <w:sz w:val="26"/>
          <w:szCs w:val="26"/>
        </w:rPr>
        <w:t>Проект</w:t>
      </w:r>
      <w:r w:rsidRPr="00D122BF">
        <w:rPr>
          <w:rFonts w:ascii="Times New Roman" w:hAnsi="Times New Roman" w:cs="Times New Roman"/>
          <w:sz w:val="26"/>
          <w:szCs w:val="26"/>
        </w:rPr>
        <w:t>у</w:t>
      </w:r>
      <w:r w:rsidR="00AA6904" w:rsidRPr="00D122BF">
        <w:rPr>
          <w:rFonts w:ascii="Times New Roman" w:hAnsi="Times New Roman" w:cs="Times New Roman"/>
          <w:sz w:val="26"/>
          <w:szCs w:val="26"/>
        </w:rPr>
        <w:t xml:space="preserve"> «Спортивний майданчик: від А до Я-  від 6 до 66»</w:t>
      </w:r>
      <w:r w:rsidRPr="00D122BF">
        <w:rPr>
          <w:rFonts w:ascii="Times New Roman" w:hAnsi="Times New Roman" w:cs="Times New Roman"/>
          <w:sz w:val="26"/>
          <w:szCs w:val="26"/>
        </w:rPr>
        <w:t>, який подано для реалізації у 2018 році, дасть можливість виконати найбільш витратну частину роботи щодо облаштування прибудинкової території - закупівля спортивного обладнання, все інше готові взяти на себе небайдужі громадяни за підтримки ОСББ.</w:t>
      </w:r>
    </w:p>
    <w:sectPr w:rsidR="009679E9" w:rsidRPr="00D122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4C6" w:rsidRDefault="009204C6" w:rsidP="008C5933">
      <w:pPr>
        <w:spacing w:after="0" w:line="240" w:lineRule="auto"/>
      </w:pPr>
      <w:r>
        <w:separator/>
      </w:r>
    </w:p>
  </w:endnote>
  <w:endnote w:type="continuationSeparator" w:id="0">
    <w:p w:rsidR="009204C6" w:rsidRDefault="009204C6" w:rsidP="008C5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4C6" w:rsidRDefault="009204C6" w:rsidP="008C5933">
      <w:pPr>
        <w:spacing w:after="0" w:line="240" w:lineRule="auto"/>
      </w:pPr>
      <w:r>
        <w:separator/>
      </w:r>
    </w:p>
  </w:footnote>
  <w:footnote w:type="continuationSeparator" w:id="0">
    <w:p w:rsidR="009204C6" w:rsidRDefault="009204C6" w:rsidP="008C59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A4F57"/>
    <w:multiLevelType w:val="hybridMultilevel"/>
    <w:tmpl w:val="D0AE44E6"/>
    <w:lvl w:ilvl="0" w:tplc="7D3CD1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FD12C9"/>
    <w:multiLevelType w:val="hybridMultilevel"/>
    <w:tmpl w:val="C144C9F4"/>
    <w:lvl w:ilvl="0" w:tplc="C4E28C3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9C86DDC"/>
    <w:multiLevelType w:val="hybridMultilevel"/>
    <w:tmpl w:val="B41AED24"/>
    <w:lvl w:ilvl="0" w:tplc="D3C01B5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D62"/>
    <w:rsid w:val="00046065"/>
    <w:rsid w:val="006A073D"/>
    <w:rsid w:val="008C5933"/>
    <w:rsid w:val="009204C6"/>
    <w:rsid w:val="009679E9"/>
    <w:rsid w:val="00AA6904"/>
    <w:rsid w:val="00C07D62"/>
    <w:rsid w:val="00D122BF"/>
    <w:rsid w:val="00DC484E"/>
    <w:rsid w:val="00F32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C07D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endnote text"/>
    <w:basedOn w:val="a"/>
    <w:link w:val="a4"/>
    <w:uiPriority w:val="99"/>
    <w:semiHidden/>
    <w:unhideWhenUsed/>
    <w:rsid w:val="008C5933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8C5933"/>
    <w:rPr>
      <w:sz w:val="20"/>
      <w:szCs w:val="20"/>
      <w:lang w:val="uk-UA"/>
    </w:rPr>
  </w:style>
  <w:style w:type="character" w:styleId="a5">
    <w:name w:val="endnote reference"/>
    <w:basedOn w:val="a0"/>
    <w:uiPriority w:val="99"/>
    <w:semiHidden/>
    <w:unhideWhenUsed/>
    <w:rsid w:val="008C593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C07D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endnote text"/>
    <w:basedOn w:val="a"/>
    <w:link w:val="a4"/>
    <w:uiPriority w:val="99"/>
    <w:semiHidden/>
    <w:unhideWhenUsed/>
    <w:rsid w:val="008C5933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8C5933"/>
    <w:rPr>
      <w:sz w:val="20"/>
      <w:szCs w:val="20"/>
      <w:lang w:val="uk-UA"/>
    </w:rPr>
  </w:style>
  <w:style w:type="character" w:styleId="a5">
    <w:name w:val="endnote reference"/>
    <w:basedOn w:val="a0"/>
    <w:uiPriority w:val="99"/>
    <w:semiHidden/>
    <w:unhideWhenUsed/>
    <w:rsid w:val="008C59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1202</Words>
  <Characters>686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2017-10-03T09:40:00Z</dcterms:created>
  <dcterms:modified xsi:type="dcterms:W3CDTF">2017-10-03T11:40:00Z</dcterms:modified>
</cp:coreProperties>
</file>